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1B" w:rsidRDefault="00DF5E2C"/>
    <w:p w:rsidR="00441448" w:rsidRPr="00661B76" w:rsidRDefault="001F3CD2" w:rsidP="003A2C76">
      <w:pPr>
        <w:jc w:val="center"/>
        <w:rPr>
          <w:b/>
          <w:bCs/>
        </w:rPr>
      </w:pPr>
      <w:r w:rsidRPr="00661B76">
        <w:rPr>
          <w:b/>
          <w:bCs/>
        </w:rPr>
        <w:t xml:space="preserve">DEMANDE D’ACCÈS À </w:t>
      </w:r>
      <w:r>
        <w:rPr>
          <w:b/>
          <w:bCs/>
        </w:rPr>
        <w:t xml:space="preserve">L’INFORMATION </w:t>
      </w:r>
      <w:r w:rsidRPr="00661B76">
        <w:rPr>
          <w:b/>
          <w:bCs/>
        </w:rPr>
        <w:t>DE</w:t>
      </w:r>
    </w:p>
    <w:p w:rsidR="00441448" w:rsidRPr="00661B76" w:rsidRDefault="001F3CD2" w:rsidP="00384E17">
      <w:pPr>
        <w:jc w:val="center"/>
        <w:rPr>
          <w:b/>
          <w:bCs/>
        </w:rPr>
      </w:pPr>
      <w:r w:rsidRPr="00661B76">
        <w:rPr>
          <w:b/>
          <w:bCs/>
        </w:rPr>
        <w:t xml:space="preserve">LA </w:t>
      </w:r>
      <w:r>
        <w:rPr>
          <w:b/>
          <w:bCs/>
        </w:rPr>
        <w:t>MUNICIPALITÉ</w:t>
      </w:r>
      <w:r w:rsidRPr="00661B76">
        <w:rPr>
          <w:b/>
          <w:bCs/>
        </w:rPr>
        <w:t xml:space="preserve"> DE SAINT-ADOLPHE-D’HOWARD</w:t>
      </w:r>
    </w:p>
    <w:p w:rsidR="00441448" w:rsidRPr="00384E17" w:rsidRDefault="00DF5E2C">
      <w:pPr>
        <w:rPr>
          <w:sz w:val="20"/>
          <w:szCs w:val="20"/>
        </w:rPr>
      </w:pPr>
    </w:p>
    <w:p w:rsidR="00384E17" w:rsidRDefault="001F3CD2" w:rsidP="006D2D7E">
      <w:pPr>
        <w:ind w:leftChars="155" w:left="372" w:rightChars="195" w:right="468"/>
        <w:jc w:val="both"/>
        <w:rPr>
          <w:i/>
          <w:iCs/>
          <w:sz w:val="22"/>
          <w:szCs w:val="22"/>
        </w:rPr>
      </w:pPr>
      <w:r w:rsidRPr="00384E17">
        <w:rPr>
          <w:i/>
          <w:iCs/>
          <w:sz w:val="22"/>
          <w:szCs w:val="22"/>
        </w:rPr>
        <w:t>Vous pouvez compléter le formulaire électroniquement et le transmettre par télécopieur au 819-327-2282, par courriel à</w:t>
      </w:r>
      <w:r>
        <w:rPr>
          <w:i/>
          <w:iCs/>
          <w:sz w:val="22"/>
          <w:szCs w:val="22"/>
        </w:rPr>
        <w:t xml:space="preserve"> </w:t>
      </w:r>
      <w:hyperlink r:id="rId8" w:history="1">
        <w:r w:rsidRPr="00817716">
          <w:rPr>
            <w:rStyle w:val="Lienhypertexte"/>
            <w:i/>
            <w:iCs/>
            <w:sz w:val="22"/>
            <w:szCs w:val="22"/>
          </w:rPr>
          <w:t>info@stadolphedhoward.qc.ca</w:t>
        </w:r>
      </w:hyperlink>
      <w:r>
        <w:rPr>
          <w:i/>
          <w:iCs/>
          <w:sz w:val="22"/>
          <w:szCs w:val="22"/>
        </w:rPr>
        <w:t xml:space="preserve"> </w:t>
      </w:r>
      <w:r w:rsidRPr="00384E17">
        <w:rPr>
          <w:i/>
          <w:iCs/>
          <w:sz w:val="22"/>
          <w:szCs w:val="22"/>
        </w:rPr>
        <w:t xml:space="preserve"> ou le déposer à l’hôtel de ville au 1881, chemin du </w:t>
      </w:r>
      <w:r>
        <w:rPr>
          <w:i/>
          <w:iCs/>
          <w:sz w:val="22"/>
          <w:szCs w:val="22"/>
        </w:rPr>
        <w:t>Village, Saint-Adolphe-d'Howard, QC   J0T 2B0</w:t>
      </w:r>
    </w:p>
    <w:p w:rsidR="00384E17" w:rsidRPr="00384E17" w:rsidRDefault="00DF5E2C" w:rsidP="00384E17">
      <w:pPr>
        <w:jc w:val="both"/>
        <w:rPr>
          <w:sz w:val="20"/>
          <w:szCs w:val="20"/>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1"/>
        <w:gridCol w:w="3927"/>
      </w:tblGrid>
      <w:tr w:rsidR="00661B76" w:rsidTr="00434328">
        <w:tc>
          <w:tcPr>
            <w:tcW w:w="9458" w:type="dxa"/>
            <w:gridSpan w:val="2"/>
            <w:shd w:val="clear" w:color="auto" w:fill="E6E6E6"/>
          </w:tcPr>
          <w:p w:rsidR="00661B76" w:rsidRDefault="001F3CD2" w:rsidP="00265AF8">
            <w:r w:rsidRPr="00434328">
              <w:rPr>
                <w:b/>
                <w:bCs/>
              </w:rPr>
              <w:t>IDENTIFICATION DE LA PERSONNE QUI FAIT LA DEMANDE</w:t>
            </w:r>
          </w:p>
        </w:tc>
      </w:tr>
      <w:tr w:rsidR="00441448" w:rsidTr="00434328">
        <w:tc>
          <w:tcPr>
            <w:tcW w:w="5531" w:type="dxa"/>
            <w:shd w:val="clear" w:color="auto" w:fill="auto"/>
          </w:tcPr>
          <w:p w:rsidR="00441448" w:rsidRDefault="00391B27" w:rsidP="00DF5E2C">
            <w:r>
              <w:t>No</w:t>
            </w:r>
            <w:r w:rsidR="001F3CD2">
              <w:t xml:space="preserve">m :  </w:t>
            </w:r>
            <w:r w:rsidR="00C339F2">
              <w:fldChar w:fldCharType="begin">
                <w:ffData>
                  <w:name w:val=""/>
                  <w:enabled/>
                  <w:calcOnExit w:val="0"/>
                  <w:textInput>
                    <w:default w:val="Cliquez ici pour taper du texte"/>
                  </w:textInput>
                </w:ffData>
              </w:fldChar>
            </w:r>
            <w:r w:rsidR="00C339F2">
              <w:instrText xml:space="preserve"> FORMTEXT </w:instrText>
            </w:r>
            <w:r w:rsidR="00C339F2">
              <w:fldChar w:fldCharType="separate"/>
            </w:r>
            <w:r w:rsidR="00C339F2">
              <w:rPr>
                <w:noProof/>
              </w:rPr>
              <w:t>Cliquez ici pour taper du texte</w:t>
            </w:r>
            <w:r w:rsidR="00C339F2">
              <w:fldChar w:fldCharType="end"/>
            </w:r>
          </w:p>
        </w:tc>
        <w:tc>
          <w:tcPr>
            <w:tcW w:w="3927" w:type="dxa"/>
            <w:shd w:val="clear" w:color="auto" w:fill="auto"/>
          </w:tcPr>
          <w:p w:rsidR="00441448" w:rsidRDefault="001F3CD2" w:rsidP="00BE1DB1">
            <w:r>
              <w:t xml:space="preserve">Prénom :  </w:t>
            </w:r>
            <w:r w:rsidR="00BE1DB1" w:rsidRPr="00BE1DB1">
              <w:rPr>
                <w:sz w:val="22"/>
              </w:rPr>
              <w:fldChar w:fldCharType="begin">
                <w:ffData>
                  <w:name w:val="Texte2"/>
                  <w:enabled/>
                  <w:calcOnExit w:val="0"/>
                  <w:textInput>
                    <w:default w:val="Cliquez ici pour taper du texte"/>
                  </w:textInput>
                </w:ffData>
              </w:fldChar>
            </w:r>
            <w:bookmarkStart w:id="0" w:name="Texte2"/>
            <w:r w:rsidR="00BE1DB1" w:rsidRPr="00BE1DB1">
              <w:rPr>
                <w:sz w:val="22"/>
              </w:rPr>
              <w:instrText xml:space="preserve"> FORMTEXT </w:instrText>
            </w:r>
            <w:r w:rsidR="00BE1DB1" w:rsidRPr="00BE1DB1">
              <w:rPr>
                <w:sz w:val="22"/>
              </w:rPr>
            </w:r>
            <w:r w:rsidR="00BE1DB1" w:rsidRPr="00BE1DB1">
              <w:rPr>
                <w:sz w:val="22"/>
              </w:rPr>
              <w:fldChar w:fldCharType="separate"/>
            </w:r>
            <w:r w:rsidR="00BE1DB1" w:rsidRPr="00BE1DB1">
              <w:rPr>
                <w:noProof/>
                <w:sz w:val="22"/>
              </w:rPr>
              <w:t>Cliquez ici pour taper du texte</w:t>
            </w:r>
            <w:r w:rsidR="00BE1DB1" w:rsidRPr="00BE1DB1">
              <w:rPr>
                <w:sz w:val="22"/>
              </w:rPr>
              <w:fldChar w:fldCharType="end"/>
            </w:r>
            <w:bookmarkEnd w:id="0"/>
          </w:p>
        </w:tc>
      </w:tr>
      <w:tr w:rsidR="00661B76" w:rsidTr="00434328">
        <w:tc>
          <w:tcPr>
            <w:tcW w:w="5531" w:type="dxa"/>
            <w:shd w:val="clear" w:color="auto" w:fill="auto"/>
          </w:tcPr>
          <w:p w:rsidR="00661B76" w:rsidRDefault="001F3CD2" w:rsidP="00D255B1">
            <w:r>
              <w:t xml:space="preserve">Adresse :  </w:t>
            </w:r>
            <w:r w:rsidR="00BE1DB1">
              <w:fldChar w:fldCharType="begin">
                <w:ffData>
                  <w:name w:val="Texte4"/>
                  <w:enabled/>
                  <w:calcOnExit w:val="0"/>
                  <w:textInput>
                    <w:default w:val="Cliquez ici pour taper du texte"/>
                  </w:textInput>
                </w:ffData>
              </w:fldChar>
            </w:r>
            <w:bookmarkStart w:id="1" w:name="Texte4"/>
            <w:r w:rsidR="00BE1DB1">
              <w:instrText xml:space="preserve"> FORMTEXT </w:instrText>
            </w:r>
            <w:r w:rsidR="00BE1DB1">
              <w:fldChar w:fldCharType="separate"/>
            </w:r>
            <w:r w:rsidR="00BE1DB1">
              <w:rPr>
                <w:noProof/>
              </w:rPr>
              <w:t>Cliquez ici pour taper du texte</w:t>
            </w:r>
            <w:r w:rsidR="00BE1DB1">
              <w:fldChar w:fldCharType="end"/>
            </w:r>
            <w:bookmarkEnd w:id="1"/>
          </w:p>
        </w:tc>
        <w:tc>
          <w:tcPr>
            <w:tcW w:w="3927" w:type="dxa"/>
            <w:shd w:val="clear" w:color="auto" w:fill="auto"/>
          </w:tcPr>
          <w:p w:rsidR="00661B76" w:rsidRDefault="001F3CD2" w:rsidP="00BE1DB1">
            <w:r>
              <w:t xml:space="preserve">Code postal :  </w:t>
            </w:r>
            <w:r w:rsidR="00BE1DB1" w:rsidRPr="00BE1DB1">
              <w:rPr>
                <w:sz w:val="18"/>
              </w:rPr>
              <w:fldChar w:fldCharType="begin">
                <w:ffData>
                  <w:name w:val="Texte3"/>
                  <w:enabled/>
                  <w:calcOnExit w:val="0"/>
                  <w:textInput>
                    <w:default w:val="Cliquez ici pour taper du texte"/>
                  </w:textInput>
                </w:ffData>
              </w:fldChar>
            </w:r>
            <w:bookmarkStart w:id="2" w:name="Texte3"/>
            <w:r w:rsidR="00BE1DB1" w:rsidRPr="00BE1DB1">
              <w:rPr>
                <w:sz w:val="18"/>
              </w:rPr>
              <w:instrText xml:space="preserve"> FORMTEXT </w:instrText>
            </w:r>
            <w:r w:rsidR="00BE1DB1" w:rsidRPr="00BE1DB1">
              <w:rPr>
                <w:sz w:val="18"/>
              </w:rPr>
            </w:r>
            <w:r w:rsidR="00BE1DB1" w:rsidRPr="00BE1DB1">
              <w:rPr>
                <w:sz w:val="18"/>
              </w:rPr>
              <w:fldChar w:fldCharType="separate"/>
            </w:r>
            <w:r w:rsidR="00BE1DB1" w:rsidRPr="00BE1DB1">
              <w:rPr>
                <w:noProof/>
                <w:sz w:val="18"/>
              </w:rPr>
              <w:t>Cliquez ici pour taper du texte</w:t>
            </w:r>
            <w:r w:rsidR="00BE1DB1" w:rsidRPr="00BE1DB1">
              <w:rPr>
                <w:sz w:val="18"/>
              </w:rPr>
              <w:fldChar w:fldCharType="end"/>
            </w:r>
            <w:bookmarkEnd w:id="2"/>
          </w:p>
        </w:tc>
      </w:tr>
      <w:tr w:rsidR="00291101" w:rsidTr="00434328">
        <w:tc>
          <w:tcPr>
            <w:tcW w:w="5531" w:type="dxa"/>
            <w:shd w:val="clear" w:color="auto" w:fill="auto"/>
          </w:tcPr>
          <w:p w:rsidR="00291101" w:rsidRDefault="001F3CD2" w:rsidP="00BE1DB1">
            <w:r>
              <w:t xml:space="preserve">Téléphone résidence :  </w:t>
            </w:r>
            <w:r w:rsidR="00BE1DB1">
              <w:fldChar w:fldCharType="begin">
                <w:ffData>
                  <w:name w:val="Texte5"/>
                  <w:enabled/>
                  <w:calcOnExit w:val="0"/>
                  <w:textInput>
                    <w:default w:val="Cliquez ici pour taper du texte"/>
                  </w:textInput>
                </w:ffData>
              </w:fldChar>
            </w:r>
            <w:bookmarkStart w:id="3" w:name="Texte5"/>
            <w:r w:rsidR="00BE1DB1">
              <w:instrText xml:space="preserve"> FORMTEXT </w:instrText>
            </w:r>
            <w:r w:rsidR="00BE1DB1">
              <w:fldChar w:fldCharType="separate"/>
            </w:r>
            <w:r w:rsidR="00BE1DB1">
              <w:rPr>
                <w:noProof/>
              </w:rPr>
              <w:t>Cliquez ici pour taper du texte</w:t>
            </w:r>
            <w:r w:rsidR="00BE1DB1">
              <w:fldChar w:fldCharType="end"/>
            </w:r>
            <w:bookmarkEnd w:id="3"/>
          </w:p>
        </w:tc>
        <w:tc>
          <w:tcPr>
            <w:tcW w:w="3927" w:type="dxa"/>
            <w:shd w:val="clear" w:color="auto" w:fill="auto"/>
          </w:tcPr>
          <w:p w:rsidR="00291101" w:rsidRDefault="001F3CD2" w:rsidP="00BE1DB1">
            <w:r>
              <w:t xml:space="preserve">Téléphone travail :  </w:t>
            </w:r>
            <w:r w:rsidR="00BE1DB1" w:rsidRPr="00BE1DB1">
              <w:rPr>
                <w:sz w:val="14"/>
              </w:rPr>
              <w:fldChar w:fldCharType="begin">
                <w:ffData>
                  <w:name w:val="Texte6"/>
                  <w:enabled/>
                  <w:calcOnExit w:val="0"/>
                  <w:textInput>
                    <w:default w:val="Cliquez ici pour taper du texte"/>
                  </w:textInput>
                </w:ffData>
              </w:fldChar>
            </w:r>
            <w:bookmarkStart w:id="4" w:name="Texte6"/>
            <w:r w:rsidR="00BE1DB1" w:rsidRPr="00BE1DB1">
              <w:rPr>
                <w:sz w:val="14"/>
              </w:rPr>
              <w:instrText xml:space="preserve"> FORMTEXT </w:instrText>
            </w:r>
            <w:r w:rsidR="00BE1DB1" w:rsidRPr="00BE1DB1">
              <w:rPr>
                <w:sz w:val="14"/>
              </w:rPr>
            </w:r>
            <w:r w:rsidR="00BE1DB1" w:rsidRPr="00BE1DB1">
              <w:rPr>
                <w:sz w:val="14"/>
              </w:rPr>
              <w:fldChar w:fldCharType="separate"/>
            </w:r>
            <w:r w:rsidR="00BE1DB1" w:rsidRPr="00BE1DB1">
              <w:rPr>
                <w:noProof/>
                <w:sz w:val="14"/>
              </w:rPr>
              <w:t>Cliquez ici pour taper du texte</w:t>
            </w:r>
            <w:r w:rsidR="00BE1DB1" w:rsidRPr="00BE1DB1">
              <w:rPr>
                <w:sz w:val="14"/>
              </w:rPr>
              <w:fldChar w:fldCharType="end"/>
            </w:r>
            <w:bookmarkEnd w:id="4"/>
          </w:p>
        </w:tc>
      </w:tr>
      <w:tr w:rsidR="00291101" w:rsidTr="00434328">
        <w:tc>
          <w:tcPr>
            <w:tcW w:w="5531" w:type="dxa"/>
            <w:tcBorders>
              <w:left w:val="nil"/>
              <w:bottom w:val="single" w:sz="4" w:space="0" w:color="auto"/>
              <w:right w:val="nil"/>
            </w:tcBorders>
            <w:shd w:val="clear" w:color="auto" w:fill="auto"/>
          </w:tcPr>
          <w:p w:rsidR="00291101" w:rsidRDefault="00DF5E2C"/>
        </w:tc>
        <w:tc>
          <w:tcPr>
            <w:tcW w:w="3927" w:type="dxa"/>
            <w:tcBorders>
              <w:left w:val="nil"/>
              <w:bottom w:val="single" w:sz="4" w:space="0" w:color="auto"/>
              <w:right w:val="nil"/>
            </w:tcBorders>
            <w:shd w:val="clear" w:color="auto" w:fill="auto"/>
          </w:tcPr>
          <w:p w:rsidR="00291101" w:rsidRDefault="00DF5E2C"/>
        </w:tc>
      </w:tr>
      <w:tr w:rsidR="00291101" w:rsidTr="00434328">
        <w:tc>
          <w:tcPr>
            <w:tcW w:w="5531" w:type="dxa"/>
            <w:shd w:val="clear" w:color="auto" w:fill="E6E6E6"/>
          </w:tcPr>
          <w:p w:rsidR="00291101" w:rsidRPr="00434328" w:rsidRDefault="001F3CD2">
            <w:pPr>
              <w:rPr>
                <w:b/>
                <w:bCs/>
              </w:rPr>
            </w:pPr>
            <w:r w:rsidRPr="00434328">
              <w:rPr>
                <w:b/>
                <w:bCs/>
              </w:rPr>
              <w:t>IDENTIFICATION DU DOCUMENT DEMANDÉ</w:t>
            </w:r>
          </w:p>
        </w:tc>
        <w:tc>
          <w:tcPr>
            <w:tcW w:w="3927" w:type="dxa"/>
            <w:shd w:val="clear" w:color="auto" w:fill="E6E6E6"/>
          </w:tcPr>
          <w:p w:rsidR="00291101" w:rsidRDefault="00DF5E2C"/>
        </w:tc>
      </w:tr>
      <w:tr w:rsidR="009C02A9" w:rsidTr="00434328">
        <w:trPr>
          <w:trHeight w:val="1670"/>
        </w:trPr>
        <w:tc>
          <w:tcPr>
            <w:tcW w:w="9458" w:type="dxa"/>
            <w:gridSpan w:val="2"/>
            <w:shd w:val="clear" w:color="auto" w:fill="auto"/>
          </w:tcPr>
          <w:p w:rsidR="009C02A9" w:rsidRDefault="00BE1DB1" w:rsidP="009C02A9">
            <w:r>
              <w:fldChar w:fldCharType="begin">
                <w:ffData>
                  <w:name w:val="Texte8"/>
                  <w:enabled/>
                  <w:calcOnExit w:val="0"/>
                  <w:textInput>
                    <w:default w:val="Cliquez ici pour taper du texte"/>
                  </w:textInput>
                </w:ffData>
              </w:fldChar>
            </w:r>
            <w:bookmarkStart w:id="5" w:name="Texte8"/>
            <w:r>
              <w:instrText xml:space="preserve"> FORMTEXT </w:instrText>
            </w:r>
            <w:r>
              <w:fldChar w:fldCharType="separate"/>
            </w:r>
            <w:r>
              <w:rPr>
                <w:noProof/>
              </w:rPr>
              <w:t>Cliquez ici pour taper du texte</w:t>
            </w:r>
            <w:r>
              <w:fldChar w:fldCharType="end"/>
            </w:r>
            <w:bookmarkEnd w:id="5"/>
          </w:p>
        </w:tc>
      </w:tr>
      <w:tr w:rsidR="00291101" w:rsidTr="00434328">
        <w:tc>
          <w:tcPr>
            <w:tcW w:w="5531" w:type="dxa"/>
            <w:tcBorders>
              <w:left w:val="nil"/>
              <w:bottom w:val="single" w:sz="4" w:space="0" w:color="auto"/>
              <w:right w:val="nil"/>
            </w:tcBorders>
            <w:shd w:val="clear" w:color="auto" w:fill="auto"/>
          </w:tcPr>
          <w:p w:rsidR="00291101" w:rsidRDefault="00DF5E2C"/>
        </w:tc>
        <w:tc>
          <w:tcPr>
            <w:tcW w:w="3927" w:type="dxa"/>
            <w:tcBorders>
              <w:left w:val="nil"/>
              <w:bottom w:val="single" w:sz="4" w:space="0" w:color="auto"/>
              <w:right w:val="nil"/>
            </w:tcBorders>
            <w:shd w:val="clear" w:color="auto" w:fill="auto"/>
          </w:tcPr>
          <w:p w:rsidR="00291101" w:rsidRDefault="00DF5E2C"/>
        </w:tc>
      </w:tr>
      <w:tr w:rsidR="00291101" w:rsidTr="00434328">
        <w:tc>
          <w:tcPr>
            <w:tcW w:w="5531" w:type="dxa"/>
            <w:shd w:val="clear" w:color="auto" w:fill="E6E6E6"/>
          </w:tcPr>
          <w:p w:rsidR="00291101" w:rsidRPr="00434328" w:rsidRDefault="001F3CD2">
            <w:pPr>
              <w:rPr>
                <w:b/>
                <w:bCs/>
              </w:rPr>
            </w:pPr>
            <w:r w:rsidRPr="00434328">
              <w:rPr>
                <w:b/>
                <w:bCs/>
              </w:rPr>
              <w:t>MODE DE CONSULTATION SOUHAITÉ</w:t>
            </w:r>
          </w:p>
        </w:tc>
        <w:tc>
          <w:tcPr>
            <w:tcW w:w="3927" w:type="dxa"/>
            <w:shd w:val="clear" w:color="auto" w:fill="E6E6E6"/>
          </w:tcPr>
          <w:p w:rsidR="00291101" w:rsidRDefault="00DF5E2C"/>
        </w:tc>
      </w:tr>
      <w:tr w:rsidR="00265AF8" w:rsidTr="00434328">
        <w:tc>
          <w:tcPr>
            <w:tcW w:w="5531" w:type="dxa"/>
            <w:shd w:val="clear" w:color="auto" w:fill="auto"/>
          </w:tcPr>
          <w:p w:rsidR="00265AF8" w:rsidRPr="00265AF8" w:rsidRDefault="001F3CD2">
            <w:r w:rsidRPr="00265AF8">
              <w:t>Consultation à la municipalité</w:t>
            </w:r>
          </w:p>
        </w:tc>
        <w:bookmarkStart w:id="6" w:name="_GoBack"/>
        <w:tc>
          <w:tcPr>
            <w:tcW w:w="3927" w:type="dxa"/>
            <w:shd w:val="clear" w:color="auto" w:fill="auto"/>
          </w:tcPr>
          <w:p w:rsidR="00265AF8" w:rsidRDefault="001F3CD2">
            <w:r>
              <w:fldChar w:fldCharType="begin">
                <w:ffData>
                  <w:name w:val="CaseACocher1"/>
                  <w:enabled/>
                  <w:calcOnExit w:val="0"/>
                  <w:checkBox>
                    <w:sizeAuto/>
                    <w:default w:val="0"/>
                    <w:checked w:val="0"/>
                  </w:checkBox>
                </w:ffData>
              </w:fldChar>
            </w:r>
            <w:bookmarkStart w:id="7" w:name="CaseACocher1"/>
            <w:r>
              <w:instrText xml:space="preserve"> FORMCHECKBOX </w:instrText>
            </w:r>
            <w:r w:rsidR="00DF5E2C">
              <w:fldChar w:fldCharType="separate"/>
            </w:r>
            <w:r>
              <w:fldChar w:fldCharType="end"/>
            </w:r>
            <w:bookmarkEnd w:id="7"/>
            <w:bookmarkEnd w:id="6"/>
          </w:p>
        </w:tc>
      </w:tr>
      <w:tr w:rsidR="00265AF8" w:rsidTr="00434328">
        <w:tc>
          <w:tcPr>
            <w:tcW w:w="5531" w:type="dxa"/>
            <w:tcBorders>
              <w:bottom w:val="single" w:sz="4" w:space="0" w:color="auto"/>
            </w:tcBorders>
            <w:shd w:val="clear" w:color="auto" w:fill="auto"/>
          </w:tcPr>
          <w:p w:rsidR="00265AF8" w:rsidRPr="00265AF8" w:rsidRDefault="001F3CD2" w:rsidP="000F3AD0">
            <w:r w:rsidRPr="00265AF8">
              <w:t>C</w:t>
            </w:r>
            <w:r>
              <w:t>opie du document (40</w:t>
            </w:r>
            <w:r w:rsidRPr="00265AF8">
              <w:t>¢ la page imprimée)</w:t>
            </w:r>
          </w:p>
        </w:tc>
        <w:tc>
          <w:tcPr>
            <w:tcW w:w="3927" w:type="dxa"/>
            <w:tcBorders>
              <w:bottom w:val="single" w:sz="4" w:space="0" w:color="auto"/>
            </w:tcBorders>
            <w:shd w:val="clear" w:color="auto" w:fill="auto"/>
          </w:tcPr>
          <w:p w:rsidR="00265AF8" w:rsidRDefault="001F3CD2">
            <w:r>
              <w:fldChar w:fldCharType="begin">
                <w:ffData>
                  <w:name w:val="CaseACocher2"/>
                  <w:enabled/>
                  <w:calcOnExit w:val="0"/>
                  <w:checkBox>
                    <w:sizeAuto/>
                    <w:default w:val="0"/>
                    <w:checked w:val="0"/>
                  </w:checkBox>
                </w:ffData>
              </w:fldChar>
            </w:r>
            <w:bookmarkStart w:id="8" w:name="CaseACocher2"/>
            <w:r>
              <w:instrText xml:space="preserve"> FORMCHECKBOX </w:instrText>
            </w:r>
            <w:r w:rsidR="00DF5E2C">
              <w:fldChar w:fldCharType="separate"/>
            </w:r>
            <w:r>
              <w:fldChar w:fldCharType="end"/>
            </w:r>
            <w:bookmarkEnd w:id="8"/>
          </w:p>
        </w:tc>
      </w:tr>
      <w:tr w:rsidR="00265AF8" w:rsidTr="00434328">
        <w:tc>
          <w:tcPr>
            <w:tcW w:w="5531" w:type="dxa"/>
            <w:tcBorders>
              <w:left w:val="nil"/>
              <w:bottom w:val="single" w:sz="4" w:space="0" w:color="auto"/>
              <w:right w:val="nil"/>
            </w:tcBorders>
            <w:shd w:val="clear" w:color="auto" w:fill="auto"/>
          </w:tcPr>
          <w:p w:rsidR="00265AF8" w:rsidRPr="00434328" w:rsidRDefault="00DF5E2C">
            <w:pPr>
              <w:rPr>
                <w:b/>
                <w:bCs/>
              </w:rPr>
            </w:pPr>
          </w:p>
        </w:tc>
        <w:tc>
          <w:tcPr>
            <w:tcW w:w="3927" w:type="dxa"/>
            <w:tcBorders>
              <w:left w:val="nil"/>
              <w:bottom w:val="single" w:sz="4" w:space="0" w:color="auto"/>
              <w:right w:val="nil"/>
            </w:tcBorders>
            <w:shd w:val="clear" w:color="auto" w:fill="auto"/>
          </w:tcPr>
          <w:p w:rsidR="00265AF8" w:rsidRDefault="00DF5E2C"/>
        </w:tc>
      </w:tr>
      <w:tr w:rsidR="00265AF8" w:rsidTr="00434328">
        <w:tc>
          <w:tcPr>
            <w:tcW w:w="5531" w:type="dxa"/>
            <w:shd w:val="clear" w:color="auto" w:fill="E6E6E6"/>
          </w:tcPr>
          <w:p w:rsidR="00265AF8" w:rsidRPr="00434328" w:rsidRDefault="001F3CD2">
            <w:pPr>
              <w:rPr>
                <w:b/>
                <w:bCs/>
              </w:rPr>
            </w:pPr>
            <w:r w:rsidRPr="00434328">
              <w:rPr>
                <w:b/>
                <w:bCs/>
              </w:rPr>
              <w:t>DATE DE LA DEMANDE (jj-mm-aaaa)</w:t>
            </w:r>
          </w:p>
        </w:tc>
        <w:tc>
          <w:tcPr>
            <w:tcW w:w="3927" w:type="dxa"/>
            <w:shd w:val="clear" w:color="auto" w:fill="E6E6E6"/>
          </w:tcPr>
          <w:p w:rsidR="00265AF8" w:rsidRPr="00434328" w:rsidRDefault="001F3CD2">
            <w:pPr>
              <w:rPr>
                <w:b/>
                <w:bCs/>
              </w:rPr>
            </w:pPr>
            <w:r w:rsidRPr="00434328">
              <w:rPr>
                <w:b/>
                <w:bCs/>
              </w:rPr>
              <w:t>SIGNATURE</w:t>
            </w:r>
          </w:p>
        </w:tc>
      </w:tr>
      <w:tr w:rsidR="00265AF8" w:rsidTr="00434328">
        <w:tc>
          <w:tcPr>
            <w:tcW w:w="5531" w:type="dxa"/>
            <w:tcBorders>
              <w:bottom w:val="single" w:sz="4" w:space="0" w:color="auto"/>
            </w:tcBorders>
            <w:shd w:val="clear" w:color="auto" w:fill="auto"/>
          </w:tcPr>
          <w:p w:rsidR="00265AF8" w:rsidRPr="009C02A9" w:rsidRDefault="00BE1DB1" w:rsidP="00AB38C5">
            <w:r>
              <w:fldChar w:fldCharType="begin">
                <w:ffData>
                  <w:name w:val="Texte9"/>
                  <w:enabled/>
                  <w:calcOnExit w:val="0"/>
                  <w:textInput>
                    <w:default w:val="Cliquez ici pour taper du texte"/>
                  </w:textInput>
                </w:ffData>
              </w:fldChar>
            </w:r>
            <w:bookmarkStart w:id="9" w:name="Texte9"/>
            <w:r>
              <w:instrText xml:space="preserve"> FORMTEXT </w:instrText>
            </w:r>
            <w:r>
              <w:fldChar w:fldCharType="separate"/>
            </w:r>
            <w:r>
              <w:rPr>
                <w:noProof/>
              </w:rPr>
              <w:t>Cliquez ici pour taper du texte</w:t>
            </w:r>
            <w:r>
              <w:fldChar w:fldCharType="end"/>
            </w:r>
            <w:bookmarkEnd w:id="9"/>
          </w:p>
          <w:p w:rsidR="00750FCE" w:rsidRPr="00434328" w:rsidRDefault="00DF5E2C">
            <w:pPr>
              <w:rPr>
                <w:b/>
                <w:bCs/>
              </w:rPr>
            </w:pPr>
          </w:p>
        </w:tc>
        <w:tc>
          <w:tcPr>
            <w:tcW w:w="3927" w:type="dxa"/>
            <w:tcBorders>
              <w:bottom w:val="single" w:sz="4" w:space="0" w:color="auto"/>
            </w:tcBorders>
            <w:shd w:val="clear" w:color="auto" w:fill="auto"/>
          </w:tcPr>
          <w:p w:rsidR="00265AF8" w:rsidRDefault="00DF5E2C"/>
        </w:tc>
      </w:tr>
      <w:tr w:rsidR="00265AF8" w:rsidTr="00434328">
        <w:tc>
          <w:tcPr>
            <w:tcW w:w="5531" w:type="dxa"/>
            <w:tcBorders>
              <w:left w:val="nil"/>
              <w:bottom w:val="single" w:sz="4" w:space="0" w:color="auto"/>
              <w:right w:val="nil"/>
            </w:tcBorders>
            <w:shd w:val="clear" w:color="auto" w:fill="auto"/>
          </w:tcPr>
          <w:p w:rsidR="00265AF8" w:rsidRPr="00434328" w:rsidRDefault="00DF5E2C">
            <w:pPr>
              <w:rPr>
                <w:b/>
                <w:bCs/>
              </w:rPr>
            </w:pPr>
          </w:p>
        </w:tc>
        <w:tc>
          <w:tcPr>
            <w:tcW w:w="3927" w:type="dxa"/>
            <w:tcBorders>
              <w:left w:val="nil"/>
              <w:bottom w:val="single" w:sz="4" w:space="0" w:color="auto"/>
              <w:right w:val="nil"/>
            </w:tcBorders>
            <w:shd w:val="clear" w:color="auto" w:fill="auto"/>
          </w:tcPr>
          <w:p w:rsidR="00265AF8" w:rsidRDefault="00DF5E2C"/>
        </w:tc>
      </w:tr>
      <w:tr w:rsidR="00265AF8" w:rsidTr="00434328">
        <w:tc>
          <w:tcPr>
            <w:tcW w:w="5531" w:type="dxa"/>
            <w:shd w:val="clear" w:color="auto" w:fill="E6E6E6"/>
          </w:tcPr>
          <w:p w:rsidR="00265AF8" w:rsidRPr="00434328" w:rsidRDefault="001F3CD2">
            <w:pPr>
              <w:rPr>
                <w:b/>
                <w:bCs/>
              </w:rPr>
            </w:pPr>
            <w:r w:rsidRPr="00434328">
              <w:rPr>
                <w:b/>
                <w:bCs/>
              </w:rPr>
              <w:t>À L’USAGE DE LA MUNICIPALITÉ</w:t>
            </w:r>
          </w:p>
        </w:tc>
        <w:tc>
          <w:tcPr>
            <w:tcW w:w="3927" w:type="dxa"/>
            <w:shd w:val="clear" w:color="auto" w:fill="E6E6E6"/>
          </w:tcPr>
          <w:p w:rsidR="00265AF8" w:rsidRDefault="00DF5E2C"/>
        </w:tc>
      </w:tr>
      <w:tr w:rsidR="00265AF8" w:rsidTr="00434328">
        <w:tc>
          <w:tcPr>
            <w:tcW w:w="5531" w:type="dxa"/>
            <w:shd w:val="clear" w:color="auto" w:fill="auto"/>
          </w:tcPr>
          <w:p w:rsidR="00265AF8" w:rsidRPr="00D5341B" w:rsidRDefault="001F3CD2">
            <w:r w:rsidRPr="00D5341B">
              <w:t>Date de réception de la demande</w:t>
            </w:r>
          </w:p>
        </w:tc>
        <w:tc>
          <w:tcPr>
            <w:tcW w:w="3927" w:type="dxa"/>
            <w:shd w:val="clear" w:color="auto" w:fill="auto"/>
          </w:tcPr>
          <w:p w:rsidR="00265AF8" w:rsidRDefault="00DF5E2C"/>
        </w:tc>
      </w:tr>
      <w:tr w:rsidR="00265AF8" w:rsidTr="00434328">
        <w:tc>
          <w:tcPr>
            <w:tcW w:w="5531" w:type="dxa"/>
            <w:shd w:val="clear" w:color="auto" w:fill="auto"/>
          </w:tcPr>
          <w:p w:rsidR="00265AF8" w:rsidRPr="00D5341B" w:rsidRDefault="001F3CD2">
            <w:r w:rsidRPr="00D5341B">
              <w:t>Date limite de réponse au demandeur</w:t>
            </w:r>
          </w:p>
        </w:tc>
        <w:tc>
          <w:tcPr>
            <w:tcW w:w="3927" w:type="dxa"/>
            <w:shd w:val="clear" w:color="auto" w:fill="auto"/>
          </w:tcPr>
          <w:p w:rsidR="00265AF8" w:rsidRDefault="00DF5E2C"/>
        </w:tc>
      </w:tr>
      <w:tr w:rsidR="00265AF8" w:rsidTr="00434328">
        <w:tc>
          <w:tcPr>
            <w:tcW w:w="5531" w:type="dxa"/>
            <w:shd w:val="clear" w:color="auto" w:fill="auto"/>
          </w:tcPr>
          <w:p w:rsidR="00265AF8" w:rsidRPr="00D5341B" w:rsidRDefault="001F3CD2">
            <w:r w:rsidRPr="00D5341B">
              <w:t>Date d’envoi de l’accusé de réception</w:t>
            </w:r>
          </w:p>
        </w:tc>
        <w:tc>
          <w:tcPr>
            <w:tcW w:w="3927" w:type="dxa"/>
            <w:shd w:val="clear" w:color="auto" w:fill="auto"/>
          </w:tcPr>
          <w:p w:rsidR="00265AF8" w:rsidRDefault="00DF5E2C"/>
        </w:tc>
      </w:tr>
      <w:tr w:rsidR="00265AF8" w:rsidTr="00434328">
        <w:tc>
          <w:tcPr>
            <w:tcW w:w="5531" w:type="dxa"/>
            <w:shd w:val="clear" w:color="auto" w:fill="auto"/>
          </w:tcPr>
          <w:p w:rsidR="00265AF8" w:rsidRPr="00D5341B" w:rsidRDefault="001F3CD2">
            <w:r w:rsidRPr="00D5341B">
              <w:t>Date de communication de la décision</w:t>
            </w:r>
          </w:p>
        </w:tc>
        <w:tc>
          <w:tcPr>
            <w:tcW w:w="3927" w:type="dxa"/>
            <w:shd w:val="clear" w:color="auto" w:fill="auto"/>
          </w:tcPr>
          <w:p w:rsidR="00265AF8" w:rsidRDefault="00DF5E2C"/>
        </w:tc>
      </w:tr>
      <w:tr w:rsidR="00BA6E12" w:rsidTr="00434328">
        <w:tc>
          <w:tcPr>
            <w:tcW w:w="5531" w:type="dxa"/>
            <w:shd w:val="clear" w:color="auto" w:fill="auto"/>
          </w:tcPr>
          <w:p w:rsidR="00BA6E12" w:rsidRPr="00D5341B" w:rsidRDefault="001F3CD2">
            <w:r>
              <w:t>Temps de traitement</w:t>
            </w:r>
          </w:p>
        </w:tc>
        <w:tc>
          <w:tcPr>
            <w:tcW w:w="3927" w:type="dxa"/>
            <w:shd w:val="clear" w:color="auto" w:fill="auto"/>
          </w:tcPr>
          <w:p w:rsidR="00BA6E12" w:rsidRDefault="00DF5E2C"/>
        </w:tc>
      </w:tr>
      <w:tr w:rsidR="001E3E67" w:rsidTr="00434328">
        <w:trPr>
          <w:trHeight w:val="1370"/>
        </w:trPr>
        <w:tc>
          <w:tcPr>
            <w:tcW w:w="9458" w:type="dxa"/>
            <w:gridSpan w:val="2"/>
            <w:shd w:val="clear" w:color="auto" w:fill="auto"/>
          </w:tcPr>
          <w:p w:rsidR="001E3E67" w:rsidRDefault="001F3CD2">
            <w:r w:rsidRPr="00D5341B">
              <w:t>Analyse :</w:t>
            </w:r>
          </w:p>
        </w:tc>
      </w:tr>
      <w:tr w:rsidR="00265AF8" w:rsidTr="00434328">
        <w:tc>
          <w:tcPr>
            <w:tcW w:w="5531" w:type="dxa"/>
            <w:tcBorders>
              <w:left w:val="nil"/>
              <w:bottom w:val="single" w:sz="4" w:space="0" w:color="auto"/>
              <w:right w:val="nil"/>
            </w:tcBorders>
            <w:shd w:val="clear" w:color="auto" w:fill="auto"/>
          </w:tcPr>
          <w:p w:rsidR="00265AF8" w:rsidRPr="00434328" w:rsidRDefault="00DF5E2C">
            <w:pPr>
              <w:rPr>
                <w:b/>
                <w:bCs/>
              </w:rPr>
            </w:pPr>
          </w:p>
        </w:tc>
        <w:tc>
          <w:tcPr>
            <w:tcW w:w="3927" w:type="dxa"/>
            <w:tcBorders>
              <w:left w:val="nil"/>
              <w:bottom w:val="single" w:sz="4" w:space="0" w:color="auto"/>
              <w:right w:val="nil"/>
            </w:tcBorders>
            <w:shd w:val="clear" w:color="auto" w:fill="auto"/>
          </w:tcPr>
          <w:p w:rsidR="00265AF8" w:rsidRDefault="00DF5E2C"/>
        </w:tc>
      </w:tr>
      <w:tr w:rsidR="00265AF8" w:rsidTr="00434328">
        <w:tc>
          <w:tcPr>
            <w:tcW w:w="5531" w:type="dxa"/>
            <w:shd w:val="clear" w:color="auto" w:fill="E6E6E6"/>
          </w:tcPr>
          <w:p w:rsidR="00265AF8" w:rsidRPr="00434328" w:rsidRDefault="001F3CD2">
            <w:pPr>
              <w:rPr>
                <w:b/>
                <w:bCs/>
              </w:rPr>
            </w:pPr>
            <w:r w:rsidRPr="00434328">
              <w:rPr>
                <w:b/>
                <w:bCs/>
              </w:rPr>
              <w:t>DATE DE PRISE DE POSSESSION (jj-mm-aaaa)</w:t>
            </w:r>
          </w:p>
        </w:tc>
        <w:tc>
          <w:tcPr>
            <w:tcW w:w="3927" w:type="dxa"/>
            <w:shd w:val="clear" w:color="auto" w:fill="E6E6E6"/>
          </w:tcPr>
          <w:p w:rsidR="00265AF8" w:rsidRPr="00434328" w:rsidRDefault="001F3CD2">
            <w:pPr>
              <w:rPr>
                <w:b/>
                <w:bCs/>
              </w:rPr>
            </w:pPr>
            <w:r w:rsidRPr="00434328">
              <w:rPr>
                <w:b/>
                <w:bCs/>
              </w:rPr>
              <w:t>SIGNATURE</w:t>
            </w:r>
          </w:p>
        </w:tc>
      </w:tr>
      <w:tr w:rsidR="00265AF8" w:rsidTr="00434328">
        <w:trPr>
          <w:trHeight w:val="302"/>
        </w:trPr>
        <w:tc>
          <w:tcPr>
            <w:tcW w:w="5531" w:type="dxa"/>
            <w:shd w:val="clear" w:color="auto" w:fill="auto"/>
          </w:tcPr>
          <w:p w:rsidR="00750FCE" w:rsidRPr="00434328" w:rsidRDefault="00DF5E2C">
            <w:pPr>
              <w:rPr>
                <w:b/>
                <w:bCs/>
              </w:rPr>
            </w:pPr>
          </w:p>
        </w:tc>
        <w:tc>
          <w:tcPr>
            <w:tcW w:w="3927" w:type="dxa"/>
            <w:shd w:val="clear" w:color="auto" w:fill="auto"/>
          </w:tcPr>
          <w:p w:rsidR="00265AF8" w:rsidRPr="00434328" w:rsidRDefault="00DF5E2C">
            <w:pPr>
              <w:rPr>
                <w:b/>
                <w:bCs/>
              </w:rPr>
            </w:pPr>
          </w:p>
        </w:tc>
      </w:tr>
    </w:tbl>
    <w:p w:rsidR="00441448" w:rsidRDefault="00DF5E2C"/>
    <w:p w:rsidR="000B2558" w:rsidRDefault="00DF5E2C">
      <w:pPr>
        <w:sectPr w:rsidR="000B2558" w:rsidSect="00291101">
          <w:headerReference w:type="default" r:id="rId9"/>
          <w:pgSz w:w="12240" w:h="15840" w:code="1"/>
          <w:pgMar w:top="1980" w:right="1584" w:bottom="1411" w:left="1584" w:header="706" w:footer="706" w:gutter="0"/>
          <w:paperSrc w:first="15" w:other="15"/>
          <w:cols w:space="708"/>
          <w:docGrid w:linePitch="360"/>
        </w:sectPr>
      </w:pPr>
    </w:p>
    <w:p w:rsidR="000B2558" w:rsidRDefault="001F3CD2" w:rsidP="000B2558">
      <w:pPr>
        <w:jc w:val="center"/>
        <w:rPr>
          <w:b/>
          <w:bCs/>
        </w:rPr>
      </w:pPr>
      <w:r w:rsidRPr="000B2558">
        <w:rPr>
          <w:b/>
          <w:bCs/>
        </w:rPr>
        <w:lastRenderedPageBreak/>
        <w:t>DEMANDE D’ACCÈS À UN DOCUMENT</w:t>
      </w:r>
    </w:p>
    <w:p w:rsidR="000B2558" w:rsidRDefault="00DF5E2C" w:rsidP="000B2558">
      <w:pPr>
        <w:jc w:val="center"/>
        <w:rPr>
          <w:b/>
          <w:bCs/>
        </w:rPr>
      </w:pPr>
    </w:p>
    <w:tbl>
      <w:tblPr>
        <w:tblW w:w="9458" w:type="dxa"/>
        <w:tblLook w:val="00A0" w:firstRow="1" w:lastRow="0" w:firstColumn="1" w:lastColumn="0" w:noHBand="0" w:noVBand="0"/>
      </w:tblPr>
      <w:tblGrid>
        <w:gridCol w:w="4547"/>
        <w:gridCol w:w="423"/>
        <w:gridCol w:w="4488"/>
      </w:tblGrid>
      <w:tr w:rsidR="000B2558" w:rsidRPr="00434328" w:rsidTr="00434328">
        <w:tc>
          <w:tcPr>
            <w:tcW w:w="4547" w:type="dxa"/>
            <w:shd w:val="clear" w:color="auto" w:fill="auto"/>
          </w:tcPr>
          <w:p w:rsidR="004B2F3B" w:rsidRPr="004B2F3B" w:rsidRDefault="001F3CD2" w:rsidP="00434328">
            <w:pPr>
              <w:numPr>
                <w:ilvl w:val="0"/>
                <w:numId w:val="2"/>
              </w:numPr>
              <w:spacing w:before="240"/>
              <w:jc w:val="both"/>
              <w:rPr>
                <w:b/>
                <w:bCs/>
                <w:sz w:val="23"/>
                <w:szCs w:val="23"/>
              </w:rPr>
            </w:pPr>
            <w:r w:rsidRPr="004B2F3B">
              <w:rPr>
                <w:sz w:val="23"/>
                <w:szCs w:val="23"/>
              </w:rPr>
              <w:t>Ce formulaire, dont l’usage est facultatif, est mis à la disposition des personnes qui désirent adresser à un organisme public une demande d’acc</w:t>
            </w:r>
            <w:r w:rsidR="004B2F3B" w:rsidRPr="004B2F3B">
              <w:rPr>
                <w:sz w:val="23"/>
                <w:szCs w:val="23"/>
              </w:rPr>
              <w:t xml:space="preserve">ès à un document administratif ou </w:t>
            </w:r>
            <w:r w:rsidRPr="004B2F3B">
              <w:rPr>
                <w:sz w:val="23"/>
                <w:szCs w:val="23"/>
              </w:rPr>
              <w:t>une demande concernant des renseignements personnels</w:t>
            </w:r>
            <w:r w:rsidR="004B2F3B">
              <w:rPr>
                <w:sz w:val="23"/>
                <w:szCs w:val="23"/>
              </w:rPr>
              <w:t>.</w:t>
            </w:r>
          </w:p>
          <w:p w:rsidR="000B2558" w:rsidRPr="004B2F3B" w:rsidRDefault="001F3CD2" w:rsidP="00434328">
            <w:pPr>
              <w:numPr>
                <w:ilvl w:val="0"/>
                <w:numId w:val="2"/>
              </w:numPr>
              <w:spacing w:before="240"/>
              <w:jc w:val="both"/>
              <w:rPr>
                <w:b/>
                <w:bCs/>
                <w:sz w:val="23"/>
                <w:szCs w:val="23"/>
              </w:rPr>
            </w:pPr>
            <w:r w:rsidRPr="004B2F3B">
              <w:rPr>
                <w:sz w:val="23"/>
                <w:szCs w:val="23"/>
              </w:rPr>
              <w:t>Les renseignements que vous nous fournissez à la section « Identification de la personne qui fait la demande » seront traités de façon confidentielle et ne seront communiqués qu’aux seules personnes autorisées à traiter votre demande.</w:t>
            </w:r>
          </w:p>
          <w:p w:rsidR="00A035F1" w:rsidRPr="00434328" w:rsidRDefault="001F3CD2" w:rsidP="00434328">
            <w:pPr>
              <w:numPr>
                <w:ilvl w:val="0"/>
                <w:numId w:val="2"/>
              </w:numPr>
              <w:spacing w:before="240"/>
              <w:jc w:val="both"/>
              <w:rPr>
                <w:b/>
                <w:bCs/>
                <w:sz w:val="23"/>
                <w:szCs w:val="23"/>
              </w:rPr>
            </w:pPr>
            <w:r w:rsidRPr="00434328">
              <w:rPr>
                <w:sz w:val="23"/>
                <w:szCs w:val="23"/>
              </w:rPr>
              <w:t xml:space="preserve">Si vous avez de la difficulté à identifier le document que vous recherchez, ou si vous voulez obtenir des renseignements concernant la </w:t>
            </w:r>
            <w:r w:rsidRPr="00434328">
              <w:rPr>
                <w:i/>
                <w:iCs/>
                <w:sz w:val="23"/>
                <w:szCs w:val="23"/>
              </w:rPr>
              <w:t>Loi d’accès aux documents des organismes publics et sur la protection des renseignements personnels</w:t>
            </w:r>
            <w:r w:rsidRPr="00434328">
              <w:rPr>
                <w:sz w:val="23"/>
                <w:szCs w:val="23"/>
              </w:rPr>
              <w:t>, vous pouvez communiquer avec le responsable de l’organisme à qui vous adressez votre demande.</w:t>
            </w:r>
          </w:p>
          <w:p w:rsidR="00B82B43" w:rsidRPr="00434328" w:rsidRDefault="001F3CD2" w:rsidP="00434328">
            <w:pPr>
              <w:numPr>
                <w:ilvl w:val="0"/>
                <w:numId w:val="2"/>
              </w:numPr>
              <w:spacing w:before="240"/>
              <w:jc w:val="both"/>
              <w:rPr>
                <w:b/>
                <w:bCs/>
                <w:sz w:val="23"/>
                <w:szCs w:val="23"/>
              </w:rPr>
            </w:pPr>
            <w:r w:rsidRPr="00434328">
              <w:rPr>
                <w:sz w:val="23"/>
                <w:szCs w:val="23"/>
              </w:rPr>
              <w:t>Votre demande peut être adressée verbalement au responsable, ou encore par écrit, mais elle doit être suffisamment précise pour lui permettre de vous répondre adéquatement. Ainsi, par exemple, vous pouvez mentionner le titre du document que vous recherchez, le nom de son auteur, ou alors le sujet traité.</w:t>
            </w:r>
          </w:p>
          <w:p w:rsidR="00B82B43" w:rsidRPr="00434328" w:rsidRDefault="00DF5E2C" w:rsidP="00434328">
            <w:pPr>
              <w:spacing w:before="240"/>
              <w:ind w:left="360"/>
              <w:jc w:val="both"/>
              <w:rPr>
                <w:b/>
                <w:bCs/>
                <w:sz w:val="23"/>
                <w:szCs w:val="23"/>
              </w:rPr>
            </w:pPr>
          </w:p>
        </w:tc>
        <w:tc>
          <w:tcPr>
            <w:tcW w:w="423" w:type="dxa"/>
            <w:shd w:val="clear" w:color="auto" w:fill="auto"/>
          </w:tcPr>
          <w:p w:rsidR="000B2558" w:rsidRPr="00434328" w:rsidRDefault="00DF5E2C" w:rsidP="00434328">
            <w:pPr>
              <w:jc w:val="both"/>
              <w:rPr>
                <w:b/>
                <w:bCs/>
                <w:sz w:val="23"/>
                <w:szCs w:val="23"/>
              </w:rPr>
            </w:pPr>
          </w:p>
        </w:tc>
        <w:tc>
          <w:tcPr>
            <w:tcW w:w="4488" w:type="dxa"/>
            <w:shd w:val="clear" w:color="auto" w:fill="auto"/>
          </w:tcPr>
          <w:p w:rsidR="000B2558" w:rsidRPr="00434328" w:rsidRDefault="001F3CD2" w:rsidP="00434328">
            <w:pPr>
              <w:numPr>
                <w:ilvl w:val="0"/>
                <w:numId w:val="2"/>
              </w:numPr>
              <w:spacing w:before="240"/>
              <w:jc w:val="both"/>
              <w:rPr>
                <w:sz w:val="23"/>
                <w:szCs w:val="23"/>
              </w:rPr>
            </w:pPr>
            <w:r w:rsidRPr="00434328">
              <w:rPr>
                <w:sz w:val="23"/>
                <w:szCs w:val="23"/>
              </w:rPr>
              <w:t xml:space="preserve">Il existe un </w:t>
            </w:r>
            <w:r w:rsidRPr="00434328">
              <w:rPr>
                <w:b/>
                <w:bCs/>
                <w:sz w:val="23"/>
                <w:szCs w:val="23"/>
              </w:rPr>
              <w:t>Répertoire des responsables</w:t>
            </w:r>
            <w:r w:rsidRPr="00434328">
              <w:rPr>
                <w:sz w:val="23"/>
                <w:szCs w:val="23"/>
              </w:rPr>
              <w:t xml:space="preserve"> qui donne la liste des organismes assujettis à la loi, de même que les noms des responsables à qui les demandes doivent être adressées. Ce répertoire se trouve dans les bureaux de Communication Québec, les bibliothèques publiques, les bureaux régionaux des ministères et des organismes gouvernementaux, les municipalités, les commissions scolaires, les établissements de santé et des services sociaux. Ce répertoire se trouve également dans les bureaux de Communication Québec, les bibliothèques publiques, les bureaux régionaux des ministères et des organismes gouvernementaux.</w:t>
            </w:r>
          </w:p>
          <w:p w:rsidR="002378F9" w:rsidRPr="00434328" w:rsidRDefault="001F3CD2" w:rsidP="00434328">
            <w:pPr>
              <w:numPr>
                <w:ilvl w:val="0"/>
                <w:numId w:val="2"/>
              </w:numPr>
              <w:spacing w:before="240"/>
              <w:jc w:val="both"/>
              <w:rPr>
                <w:sz w:val="23"/>
                <w:szCs w:val="23"/>
              </w:rPr>
            </w:pPr>
            <w:r w:rsidRPr="00434328">
              <w:rPr>
                <w:sz w:val="23"/>
                <w:szCs w:val="23"/>
              </w:rPr>
              <w:t xml:space="preserve">Sur réception du présent formulaire ou de toute autre demande écrite, le responsable vous acheminera un accusé de réception précisant la date à laquelle vous recevrez une réponse écrite à votre demande. Le délai de réponse fixé par la loi est de </w:t>
            </w:r>
            <w:r w:rsidRPr="00434328">
              <w:rPr>
                <w:b/>
                <w:bCs/>
                <w:sz w:val="23"/>
                <w:szCs w:val="23"/>
              </w:rPr>
              <w:t>20 jours</w:t>
            </w:r>
            <w:r w:rsidRPr="00434328">
              <w:rPr>
                <w:sz w:val="23"/>
                <w:szCs w:val="23"/>
              </w:rPr>
              <w:t xml:space="preserve"> de calendrier.</w:t>
            </w:r>
          </w:p>
          <w:p w:rsidR="002378F9" w:rsidRPr="00434328" w:rsidRDefault="001F3CD2" w:rsidP="00434328">
            <w:pPr>
              <w:numPr>
                <w:ilvl w:val="0"/>
                <w:numId w:val="2"/>
              </w:numPr>
              <w:spacing w:before="240"/>
              <w:jc w:val="both"/>
              <w:rPr>
                <w:sz w:val="23"/>
                <w:szCs w:val="23"/>
              </w:rPr>
            </w:pPr>
            <w:r w:rsidRPr="00434328">
              <w:rPr>
                <w:sz w:val="23"/>
                <w:szCs w:val="23"/>
              </w:rPr>
              <w:t>Des frais de photocopies et de transmission des documents pourraient être exigés. Les responsables de chaque organisme vous donneront des informations pertinentes à cet effet.</w:t>
            </w:r>
          </w:p>
        </w:tc>
      </w:tr>
    </w:tbl>
    <w:p w:rsidR="000B2558" w:rsidRPr="000B2558" w:rsidRDefault="00DF5E2C" w:rsidP="000B2558">
      <w:pPr>
        <w:jc w:val="both"/>
        <w:rPr>
          <w:b/>
          <w:bCs/>
        </w:rPr>
      </w:pPr>
    </w:p>
    <w:sectPr w:rsidR="000B2558" w:rsidRPr="000B2558" w:rsidSect="00291101">
      <w:headerReference w:type="default" r:id="rId10"/>
      <w:pgSz w:w="12240" w:h="15840" w:code="1"/>
      <w:pgMar w:top="1980" w:right="1584" w:bottom="1411" w:left="1584" w:header="706" w:footer="706"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3C" w:rsidRDefault="001F3CD2">
      <w:r>
        <w:separator/>
      </w:r>
    </w:p>
  </w:endnote>
  <w:endnote w:type="continuationSeparator" w:id="0">
    <w:p w:rsidR="0028453C" w:rsidRDefault="001F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3C" w:rsidRDefault="001F3CD2">
      <w:r>
        <w:separator/>
      </w:r>
    </w:p>
  </w:footnote>
  <w:footnote w:type="continuationSeparator" w:id="0">
    <w:p w:rsidR="0028453C" w:rsidRDefault="001F3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9E" w:rsidRDefault="001F3CD2">
    <w:pPr>
      <w:pStyle w:val="En-tte"/>
    </w:pPr>
    <w:r>
      <w:rPr>
        <w:noProof/>
        <w:lang w:eastAsia="fr-CA"/>
      </w:rPr>
      <w:drawing>
        <wp:anchor distT="0" distB="0" distL="114300" distR="114300" simplePos="0" relativeHeight="251657728" behindDoc="0" locked="0" layoutInCell="1" allowOverlap="1">
          <wp:simplePos x="0" y="0"/>
          <wp:positionH relativeFrom="column">
            <wp:posOffset>-205105</wp:posOffset>
          </wp:positionH>
          <wp:positionV relativeFrom="paragraph">
            <wp:posOffset>66040</wp:posOffset>
          </wp:positionV>
          <wp:extent cx="1257300" cy="628650"/>
          <wp:effectExtent l="0" t="0" r="0" b="0"/>
          <wp:wrapThrough wrapText="bothSides">
            <wp:wrapPolygon edited="0">
              <wp:start x="0" y="0"/>
              <wp:lineTo x="0" y="20945"/>
              <wp:lineTo x="21273" y="20945"/>
              <wp:lineTo x="21273" y="0"/>
              <wp:lineTo x="0" y="0"/>
            </wp:wrapPolygon>
          </wp:wrapThrough>
          <wp:docPr id="1" name="Image 1" descr="Logo St-Adolph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dolphe 2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9E" w:rsidRDefault="00DF5E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A34"/>
    <w:multiLevelType w:val="hybridMultilevel"/>
    <w:tmpl w:val="C1905364"/>
    <w:lvl w:ilvl="0" w:tplc="04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64E15F6C"/>
    <w:multiLevelType w:val="multilevel"/>
    <w:tmpl w:val="A9081F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DJpvqYcf+eXjokWeHoNQVTx0bY=" w:salt="4oDsZQAo3z4gf5epAzcX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7D"/>
    <w:rsid w:val="00036B97"/>
    <w:rsid w:val="0007236D"/>
    <w:rsid w:val="001F3CD2"/>
    <w:rsid w:val="0028453C"/>
    <w:rsid w:val="00391B27"/>
    <w:rsid w:val="004B2F3B"/>
    <w:rsid w:val="004F4E7D"/>
    <w:rsid w:val="006C6EC1"/>
    <w:rsid w:val="00862C09"/>
    <w:rsid w:val="00BE1DB1"/>
    <w:rsid w:val="00C339F2"/>
    <w:rsid w:val="00D255B1"/>
    <w:rsid w:val="00DF5E2C"/>
    <w:rsid w:val="00F47F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41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41448"/>
    <w:pPr>
      <w:tabs>
        <w:tab w:val="center" w:pos="4320"/>
        <w:tab w:val="right" w:pos="8640"/>
      </w:tabs>
    </w:pPr>
  </w:style>
  <w:style w:type="paragraph" w:styleId="Pieddepage">
    <w:name w:val="footer"/>
    <w:basedOn w:val="Normal"/>
    <w:rsid w:val="00441448"/>
    <w:pPr>
      <w:tabs>
        <w:tab w:val="center" w:pos="4320"/>
        <w:tab w:val="right" w:pos="8640"/>
      </w:tabs>
    </w:pPr>
  </w:style>
  <w:style w:type="paragraph" w:styleId="Sous-titre">
    <w:name w:val="Subtitle"/>
    <w:basedOn w:val="Normal"/>
    <w:qFormat/>
    <w:rsid w:val="00265AF8"/>
    <w:pPr>
      <w:jc w:val="center"/>
    </w:pPr>
    <w:rPr>
      <w:b/>
      <w:bCs/>
    </w:rPr>
  </w:style>
  <w:style w:type="character" w:styleId="Lienhypertexte">
    <w:name w:val="Hyperlink"/>
    <w:rsid w:val="00384E17"/>
    <w:rPr>
      <w:color w:val="0000FF"/>
      <w:u w:val="single"/>
    </w:rPr>
  </w:style>
  <w:style w:type="character" w:styleId="Textedelespacerserv">
    <w:name w:val="Placeholder Text"/>
    <w:basedOn w:val="Policepardfaut"/>
    <w:uiPriority w:val="99"/>
    <w:semiHidden/>
    <w:rsid w:val="00391B27"/>
    <w:rPr>
      <w:color w:val="808080"/>
    </w:rPr>
  </w:style>
  <w:style w:type="paragraph" w:styleId="Textedebulles">
    <w:name w:val="Balloon Text"/>
    <w:basedOn w:val="Normal"/>
    <w:link w:val="TextedebullesCar"/>
    <w:rsid w:val="00391B27"/>
    <w:rPr>
      <w:rFonts w:ascii="Tahoma" w:hAnsi="Tahoma" w:cs="Tahoma"/>
      <w:sz w:val="16"/>
      <w:szCs w:val="16"/>
    </w:rPr>
  </w:style>
  <w:style w:type="character" w:customStyle="1" w:styleId="TextedebullesCar">
    <w:name w:val="Texte de bulles Car"/>
    <w:basedOn w:val="Policepardfaut"/>
    <w:link w:val="Textedebulles"/>
    <w:rsid w:val="00391B27"/>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41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41448"/>
    <w:pPr>
      <w:tabs>
        <w:tab w:val="center" w:pos="4320"/>
        <w:tab w:val="right" w:pos="8640"/>
      </w:tabs>
    </w:pPr>
  </w:style>
  <w:style w:type="paragraph" w:styleId="Pieddepage">
    <w:name w:val="footer"/>
    <w:basedOn w:val="Normal"/>
    <w:rsid w:val="00441448"/>
    <w:pPr>
      <w:tabs>
        <w:tab w:val="center" w:pos="4320"/>
        <w:tab w:val="right" w:pos="8640"/>
      </w:tabs>
    </w:pPr>
  </w:style>
  <w:style w:type="paragraph" w:styleId="Sous-titre">
    <w:name w:val="Subtitle"/>
    <w:basedOn w:val="Normal"/>
    <w:qFormat/>
    <w:rsid w:val="00265AF8"/>
    <w:pPr>
      <w:jc w:val="center"/>
    </w:pPr>
    <w:rPr>
      <w:b/>
      <w:bCs/>
    </w:rPr>
  </w:style>
  <w:style w:type="character" w:styleId="Lienhypertexte">
    <w:name w:val="Hyperlink"/>
    <w:rsid w:val="00384E17"/>
    <w:rPr>
      <w:color w:val="0000FF"/>
      <w:u w:val="single"/>
    </w:rPr>
  </w:style>
  <w:style w:type="character" w:styleId="Textedelespacerserv">
    <w:name w:val="Placeholder Text"/>
    <w:basedOn w:val="Policepardfaut"/>
    <w:uiPriority w:val="99"/>
    <w:semiHidden/>
    <w:rsid w:val="00391B27"/>
    <w:rPr>
      <w:color w:val="808080"/>
    </w:rPr>
  </w:style>
  <w:style w:type="paragraph" w:styleId="Textedebulles">
    <w:name w:val="Balloon Text"/>
    <w:basedOn w:val="Normal"/>
    <w:link w:val="TextedebullesCar"/>
    <w:rsid w:val="00391B27"/>
    <w:rPr>
      <w:rFonts w:ascii="Tahoma" w:hAnsi="Tahoma" w:cs="Tahoma"/>
      <w:sz w:val="16"/>
      <w:szCs w:val="16"/>
    </w:rPr>
  </w:style>
  <w:style w:type="character" w:customStyle="1" w:styleId="TextedebullesCar">
    <w:name w:val="Texte de bulles Car"/>
    <w:basedOn w:val="Policepardfaut"/>
    <w:link w:val="Textedebulles"/>
    <w:rsid w:val="00391B27"/>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dolphedhoward.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554</Words>
  <Characters>3051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DEMANDE D’ACCÈS À UN DOCUMENT DE</vt:lpstr>
    </vt:vector>
  </TitlesOfParts>
  <Company>Municipalité de St-adolphe-d'howard</Company>
  <LinksUpToDate>false</LinksUpToDate>
  <CharactersWithSpaces>3598</CharactersWithSpaces>
  <SharedDoc>false</SharedDoc>
  <HLinks>
    <vt:vector size="6" baseType="variant">
      <vt:variant>
        <vt:i4>589920</vt:i4>
      </vt:variant>
      <vt:variant>
        <vt:i4>0</vt:i4>
      </vt:variant>
      <vt:variant>
        <vt:i4>0</vt:i4>
      </vt:variant>
      <vt:variant>
        <vt:i4>5</vt:i4>
      </vt:variant>
      <vt:variant>
        <vt:lpwstr>mailto:info@stadolphedhoward.qc.ca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D’ACCÈS À UN DOCUMENT DE</dc:title>
  <dc:creator>Louise Lecompte</dc:creator>
  <cp:lastModifiedBy>Andrée Dugré (Adjointe à la direction et au greffe)</cp:lastModifiedBy>
  <cp:revision>9</cp:revision>
  <dcterms:created xsi:type="dcterms:W3CDTF">2017-01-25T21:33:00Z</dcterms:created>
  <dcterms:modified xsi:type="dcterms:W3CDTF">2020-04-28T14:44:00Z</dcterms:modified>
</cp:coreProperties>
</file>